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A2" w:rsidRPr="00BF4E6E" w:rsidRDefault="002C251F">
      <w:pPr>
        <w:rPr>
          <w:b/>
          <w:sz w:val="32"/>
        </w:rPr>
      </w:pPr>
      <w:r w:rsidRPr="00BF4E6E">
        <w:rPr>
          <w:b/>
          <w:sz w:val="32"/>
        </w:rPr>
        <w:t>Kisi-kisi POSD’KOM 2024</w:t>
      </w:r>
    </w:p>
    <w:p w:rsidR="002C251F" w:rsidRPr="00BF4E6E" w:rsidRDefault="002C251F">
      <w:pPr>
        <w:rPr>
          <w:b/>
          <w:sz w:val="24"/>
        </w:rPr>
      </w:pPr>
      <w:r w:rsidRPr="00BF4E6E">
        <w:rPr>
          <w:b/>
          <w:sz w:val="24"/>
        </w:rPr>
        <w:t>IPA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Ciri khusus pada makhluk hidup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Simbiosis antara makhluk hidup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Adaptasi makhluk hidup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 xml:space="preserve">Fotosintesis 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Bagian-bagian tumbuhan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Perkembangbiakan makhluk hidup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Pengelompokan makhluk hidup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Alat gerak manusia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Sistem pencernaan manusia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Sistem peredaran darah manusia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Sistem pernafasan manusia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Alat indra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Perpindahan panas dan pemuaian pada benda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Bunyi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Gerak pada benda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Optika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Tekanan hidrostatis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Rotasi dan revolusi bumi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 xml:space="preserve">Listrik </w:t>
      </w:r>
    </w:p>
    <w:p w:rsidR="002C251F" w:rsidRDefault="002C251F" w:rsidP="002C251F">
      <w:pPr>
        <w:pStyle w:val="ListParagraph"/>
        <w:numPr>
          <w:ilvl w:val="0"/>
          <w:numId w:val="1"/>
        </w:numPr>
      </w:pPr>
      <w:r>
        <w:t>Pemanasan global</w:t>
      </w:r>
    </w:p>
    <w:p w:rsidR="002C251F" w:rsidRPr="00BF4E6E" w:rsidRDefault="00BF4E6E" w:rsidP="002C251F">
      <w:pPr>
        <w:rPr>
          <w:b/>
          <w:sz w:val="24"/>
        </w:rPr>
      </w:pPr>
      <w:r w:rsidRPr="00BF4E6E">
        <w:rPr>
          <w:b/>
          <w:sz w:val="24"/>
        </w:rPr>
        <w:t>MATEMATIKA</w:t>
      </w:r>
      <w:bookmarkStart w:id="0" w:name="_GoBack"/>
      <w:bookmarkEnd w:id="0"/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Operasi bilangan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Pecahan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Akar bilangan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Skala dan perbandingan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FPB dan KPK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Satuan kuantitas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Satuan berat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Satuan volume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Satuan panjang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Debit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Jarak, kecepatan, dan waktu tempuh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Keliling dan luas bangun datar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Volume bangun ruang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Penyajian data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Koordinat cartesius</w:t>
      </w:r>
    </w:p>
    <w:p w:rsidR="002C251F" w:rsidRDefault="002C251F" w:rsidP="002C251F">
      <w:pPr>
        <w:pStyle w:val="ListParagraph"/>
        <w:numPr>
          <w:ilvl w:val="0"/>
          <w:numId w:val="2"/>
        </w:numPr>
      </w:pPr>
      <w:r>
        <w:t>Lingkaran</w:t>
      </w:r>
    </w:p>
    <w:p w:rsidR="00BF4E6E" w:rsidRPr="00BF4E6E" w:rsidRDefault="00BF4E6E" w:rsidP="00BF4E6E">
      <w:pPr>
        <w:rPr>
          <w:b/>
          <w:sz w:val="24"/>
        </w:rPr>
      </w:pPr>
      <w:r w:rsidRPr="00BF4E6E">
        <w:rPr>
          <w:b/>
          <w:sz w:val="24"/>
        </w:rPr>
        <w:t>BAHASA INGGRIS</w:t>
      </w:r>
    </w:p>
    <w:p w:rsidR="00BF4E6E" w:rsidRDefault="00BF4E6E" w:rsidP="00BF4E6E">
      <w:pPr>
        <w:pStyle w:val="ListParagraph"/>
        <w:numPr>
          <w:ilvl w:val="0"/>
          <w:numId w:val="3"/>
        </w:numPr>
      </w:pPr>
      <w:r>
        <w:t>Complete the dialogue</w:t>
      </w:r>
    </w:p>
    <w:p w:rsidR="00BF4E6E" w:rsidRDefault="00BF4E6E" w:rsidP="00BF4E6E">
      <w:pPr>
        <w:pStyle w:val="ListParagraph"/>
        <w:numPr>
          <w:ilvl w:val="0"/>
          <w:numId w:val="3"/>
        </w:numPr>
      </w:pPr>
      <w:r>
        <w:t>Invitation</w:t>
      </w:r>
    </w:p>
    <w:p w:rsidR="00BF4E6E" w:rsidRDefault="00BF4E6E" w:rsidP="00BF4E6E">
      <w:pPr>
        <w:pStyle w:val="ListParagraph"/>
        <w:numPr>
          <w:ilvl w:val="0"/>
          <w:numId w:val="3"/>
        </w:numPr>
      </w:pPr>
      <w:r>
        <w:t>Public place</w:t>
      </w:r>
    </w:p>
    <w:p w:rsidR="00BF4E6E" w:rsidRDefault="00BF4E6E" w:rsidP="00BF4E6E">
      <w:pPr>
        <w:pStyle w:val="ListParagraph"/>
        <w:numPr>
          <w:ilvl w:val="0"/>
          <w:numId w:val="3"/>
        </w:numPr>
      </w:pPr>
      <w:r>
        <w:lastRenderedPageBreak/>
        <w:t>Reading comprehensive</w:t>
      </w:r>
    </w:p>
    <w:p w:rsidR="00BF4E6E" w:rsidRDefault="00BF4E6E" w:rsidP="00BF4E6E">
      <w:pPr>
        <w:pStyle w:val="ListParagraph"/>
        <w:numPr>
          <w:ilvl w:val="0"/>
          <w:numId w:val="3"/>
        </w:numPr>
      </w:pPr>
      <w:r>
        <w:t>Complete the paragraph</w:t>
      </w:r>
    </w:p>
    <w:p w:rsidR="00BF4E6E" w:rsidRDefault="00BF4E6E" w:rsidP="00BF4E6E">
      <w:pPr>
        <w:pStyle w:val="ListParagraph"/>
        <w:numPr>
          <w:ilvl w:val="0"/>
          <w:numId w:val="3"/>
        </w:numPr>
      </w:pPr>
      <w:r>
        <w:t>Synonym and antonym</w:t>
      </w:r>
    </w:p>
    <w:p w:rsidR="00BF4E6E" w:rsidRDefault="00BF4E6E" w:rsidP="00BF4E6E">
      <w:pPr>
        <w:pStyle w:val="ListParagraph"/>
        <w:numPr>
          <w:ilvl w:val="0"/>
          <w:numId w:val="3"/>
        </w:numPr>
      </w:pPr>
      <w:r>
        <w:t xml:space="preserve">Expression </w:t>
      </w:r>
    </w:p>
    <w:p w:rsidR="00BF4E6E" w:rsidRDefault="00BF4E6E" w:rsidP="00BF4E6E">
      <w:pPr>
        <w:pStyle w:val="ListParagraph"/>
        <w:numPr>
          <w:ilvl w:val="0"/>
          <w:numId w:val="3"/>
        </w:numPr>
      </w:pPr>
      <w:r>
        <w:t>Arrange the paragraph</w:t>
      </w:r>
    </w:p>
    <w:p w:rsidR="002C251F" w:rsidRDefault="002C251F" w:rsidP="002C251F">
      <w:pPr>
        <w:pStyle w:val="ListParagraph"/>
      </w:pPr>
    </w:p>
    <w:sectPr w:rsidR="002C251F" w:rsidSect="00BF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E3" w:rsidRDefault="004E01E3" w:rsidP="00BF4E6E">
      <w:pPr>
        <w:spacing w:after="0" w:line="240" w:lineRule="auto"/>
      </w:pPr>
      <w:r>
        <w:separator/>
      </w:r>
    </w:p>
  </w:endnote>
  <w:endnote w:type="continuationSeparator" w:id="0">
    <w:p w:rsidR="004E01E3" w:rsidRDefault="004E01E3" w:rsidP="00BF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E" w:rsidRDefault="00BF4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E" w:rsidRDefault="00BF4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E" w:rsidRDefault="00BF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E3" w:rsidRDefault="004E01E3" w:rsidP="00BF4E6E">
      <w:pPr>
        <w:spacing w:after="0" w:line="240" w:lineRule="auto"/>
      </w:pPr>
      <w:r>
        <w:separator/>
      </w:r>
    </w:p>
  </w:footnote>
  <w:footnote w:type="continuationSeparator" w:id="0">
    <w:p w:rsidR="004E01E3" w:rsidRDefault="004E01E3" w:rsidP="00BF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E" w:rsidRDefault="00BF4E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09782" o:spid="_x0000_s2050" type="#_x0000_t75" style="position:absolute;margin-left:0;margin-top:0;width:539.95pt;height:542.35pt;z-index:-251657216;mso-position-horizontal:center;mso-position-horizontal-relative:margin;mso-position-vertical:center;mso-position-vertical-relative:margin" o:allowincell="f">
          <v:imagedata r:id="rId1" o:title="download (10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E" w:rsidRDefault="00BF4E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09783" o:spid="_x0000_s2051" type="#_x0000_t75" style="position:absolute;margin-left:0;margin-top:0;width:539.95pt;height:542.35pt;z-index:-251656192;mso-position-horizontal:center;mso-position-horizontal-relative:margin;mso-position-vertical:center;mso-position-vertical-relative:margin" o:allowincell="f">
          <v:imagedata r:id="rId1" o:title="download (10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E" w:rsidRDefault="00BF4E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509781" o:spid="_x0000_s2049" type="#_x0000_t75" style="position:absolute;margin-left:0;margin-top:0;width:539.95pt;height:542.35pt;z-index:-251658240;mso-position-horizontal:center;mso-position-horizontal-relative:margin;mso-position-vertical:center;mso-position-vertical-relative:margin" o:allowincell="f">
          <v:imagedata r:id="rId1" o:title="download (10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4"/>
    <w:multiLevelType w:val="hybridMultilevel"/>
    <w:tmpl w:val="6BFC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012C"/>
    <w:multiLevelType w:val="hybridMultilevel"/>
    <w:tmpl w:val="F7F4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47A98"/>
    <w:multiLevelType w:val="hybridMultilevel"/>
    <w:tmpl w:val="A3C8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1F"/>
    <w:rsid w:val="000D7B5E"/>
    <w:rsid w:val="002C251F"/>
    <w:rsid w:val="004E01E3"/>
    <w:rsid w:val="00B50276"/>
    <w:rsid w:val="00BF4E6E"/>
    <w:rsid w:val="00C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39CC4A"/>
  <w15:chartTrackingRefBased/>
  <w15:docId w15:val="{8E4FACDA-F57B-43C1-99B6-9837DF9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6E"/>
  </w:style>
  <w:style w:type="paragraph" w:styleId="Footer">
    <w:name w:val="footer"/>
    <w:basedOn w:val="Normal"/>
    <w:link w:val="FooterChar"/>
    <w:uiPriority w:val="99"/>
    <w:unhideWhenUsed/>
    <w:rsid w:val="00BF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2024-01-15T06:59:00Z</dcterms:created>
  <dcterms:modified xsi:type="dcterms:W3CDTF">2024-01-15T09:54:00Z</dcterms:modified>
</cp:coreProperties>
</file>